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02">
      <w:pPr>
        <w:pageBreakBefore w:val="0"/>
        <w:jc w:val="center"/>
        <w:rPr>
          <w:rFonts w:ascii="Cambria" w:hAnsi="Cambria" w:eastAsia="Cambria" w:cs="Cambria"/>
          <w:color w:val="1155CC"/>
          <w:sz w:val="36"/>
          <w:szCs w:val="36"/>
        </w:rPr>
      </w:pPr>
      <w:bookmarkStart w:id="1" w:name="_GoBack"/>
      <w:bookmarkEnd w:id="1"/>
      <w:bookmarkStart w:id="0" w:name="_ib8027z6t4aa" w:colFirst="0" w:colLast="0"/>
      <w:bookmarkEnd w:id="0"/>
      <w:r>
        <w:rPr>
          <w:rFonts w:ascii="Cambria" w:hAnsi="Cambria" w:eastAsia="Cambria" w:cs="Cambria"/>
          <w:color w:val="1155CC"/>
          <w:sz w:val="36"/>
          <w:szCs w:val="36"/>
          <w:rtl w:val="0"/>
        </w:rPr>
        <w:t>Free Template – Employee Onboarding Survey</w:t>
      </w:r>
    </w:p>
    <w:p w14:paraId="00000003">
      <w:pPr>
        <w:pageBreakBefore w:val="0"/>
        <w:jc w:val="center"/>
        <w:rPr>
          <w:rFonts w:ascii="Cambria" w:hAnsi="Cambria" w:eastAsia="Cambria" w:cs="Cambria"/>
          <w:color w:val="1155CC"/>
          <w:sz w:val="36"/>
          <w:szCs w:val="36"/>
        </w:rPr>
      </w:pPr>
    </w:p>
    <w:p w14:paraId="00000004">
      <w:pPr>
        <w:pageBreakBefore w:val="0"/>
        <w:jc w:val="center"/>
        <w:rPr>
          <w:rFonts w:ascii="Cambria" w:hAnsi="Cambria" w:eastAsia="Cambria" w:cs="Cambria"/>
          <w:sz w:val="24"/>
          <w:szCs w:val="24"/>
        </w:rPr>
      </w:pPr>
      <w:r>
        <w:rPr>
          <w:rFonts w:ascii="Cambria" w:hAnsi="Cambria" w:eastAsia="Cambria" w:cs="Cambria"/>
          <w:color w:val="FFFFFF"/>
          <w:sz w:val="24"/>
          <w:szCs w:val="24"/>
          <w:shd w:val="clear" w:fill="1155CC"/>
          <w:rtl w:val="0"/>
        </w:rPr>
        <w:t xml:space="preserve"> Use this survey to improve your company’s onboarding process.  </w:t>
      </w:r>
    </w:p>
    <w:p w14:paraId="00000005">
      <w:pPr>
        <w:pageBreakBefore w:val="0"/>
        <w:rPr>
          <w:rFonts w:ascii="Cambria" w:hAnsi="Cambria" w:eastAsia="Cambria" w:cs="Cambria"/>
          <w:sz w:val="24"/>
          <w:szCs w:val="24"/>
        </w:rPr>
      </w:pPr>
    </w:p>
    <w:p w14:paraId="00000006">
      <w:pPr>
        <w:pageBreakBefore w:val="0"/>
        <w:rPr>
          <w:rFonts w:ascii="Cambria" w:hAnsi="Cambria" w:eastAsia="Cambria" w:cs="Cambria"/>
          <w:sz w:val="24"/>
          <w:szCs w:val="24"/>
        </w:rPr>
      </w:pPr>
      <w:r>
        <w:rPr>
          <w:rFonts w:ascii="Cambria" w:hAnsi="Cambria" w:eastAsia="Cambria" w:cs="Cambria"/>
          <w:sz w:val="24"/>
          <w:szCs w:val="24"/>
          <w:rtl w:val="0"/>
        </w:rPr>
        <w:t>Use this survey to assess the development of the employee and the overall success of the onboarding process. Copy this template to your Google Drive and customize it for your organization.</w:t>
      </w:r>
    </w:p>
    <w:p w14:paraId="00000007">
      <w:pPr>
        <w:pageBreakBefore w:val="0"/>
        <w:rPr>
          <w:rFonts w:ascii="Cambria" w:hAnsi="Cambria" w:eastAsia="Cambria" w:cs="Cambria"/>
          <w:sz w:val="24"/>
          <w:szCs w:val="24"/>
        </w:rPr>
      </w:pPr>
    </w:p>
    <w:p w14:paraId="00000008">
      <w:pPr>
        <w:pageBreakBefore w:val="0"/>
        <w:rPr>
          <w:rFonts w:ascii="Cambria" w:hAnsi="Cambria" w:eastAsia="Cambria" w:cs="Cambria"/>
          <w:sz w:val="24"/>
          <w:szCs w:val="24"/>
        </w:rPr>
      </w:pPr>
      <w:r>
        <w:rPr>
          <w:rFonts w:ascii="Cambria" w:hAnsi="Cambria" w:eastAsia="Cambria" w:cs="Cambria"/>
          <w:color w:val="1155CC"/>
          <w:sz w:val="30"/>
          <w:szCs w:val="30"/>
          <w:highlight w:val="white"/>
          <w:rtl w:val="0"/>
        </w:rPr>
        <w:t>Communication (to be added as review instructions):</w:t>
      </w:r>
    </w:p>
    <w:p w14:paraId="00000009">
      <w:pPr>
        <w:pageBreakBefore w:val="0"/>
        <w:rPr>
          <w:rFonts w:ascii="Cambria" w:hAnsi="Cambria" w:eastAsia="Cambria" w:cs="Cambria"/>
          <w:sz w:val="24"/>
          <w:szCs w:val="24"/>
        </w:rPr>
      </w:pPr>
    </w:p>
    <w:p w14:paraId="0000000A">
      <w:pPr>
        <w:pageBreakBefore w:val="0"/>
        <w:rPr>
          <w:rFonts w:ascii="Cambria" w:hAnsi="Cambria" w:eastAsia="Cambria" w:cs="Cambria"/>
          <w:sz w:val="24"/>
          <w:szCs w:val="24"/>
          <w:highlight w:val="white"/>
        </w:rPr>
      </w:pPr>
      <w:r>
        <w:rPr>
          <w:rFonts w:ascii="Cambria" w:hAnsi="Cambria" w:eastAsia="Cambria" w:cs="Cambria"/>
          <w:sz w:val="24"/>
          <w:szCs w:val="24"/>
          <w:rtl w:val="0"/>
        </w:rPr>
        <w:t xml:space="preserve">Your responses to this survey are anonymous. The leaders are committed to analyzing your results and taking action. </w:t>
      </w:r>
      <w:r>
        <w:rPr>
          <w:rFonts w:ascii="Cambria" w:hAnsi="Cambria" w:eastAsia="Cambria" w:cs="Cambria"/>
          <w:sz w:val="24"/>
          <w:szCs w:val="24"/>
          <w:highlight w:val="white"/>
          <w:rtl w:val="0"/>
        </w:rPr>
        <w:t xml:space="preserve">Please answer this quick survey by &lt;HOUR OF THE DAY&gt; on &lt;DATE&gt;. </w:t>
      </w:r>
    </w:p>
    <w:p w14:paraId="0000000B">
      <w:pPr>
        <w:pageBreakBefore w:val="0"/>
        <w:rPr>
          <w:rFonts w:ascii="Cambria" w:hAnsi="Cambria" w:eastAsia="Cambria" w:cs="Cambria"/>
          <w:sz w:val="24"/>
          <w:szCs w:val="24"/>
        </w:rPr>
      </w:pPr>
    </w:p>
    <w:p w14:paraId="0000000C">
      <w:pPr>
        <w:pageBreakBefore w:val="0"/>
        <w:rPr>
          <w:rFonts w:ascii="Cambria" w:hAnsi="Cambria" w:eastAsia="Cambria" w:cs="Cambria"/>
          <w:sz w:val="24"/>
          <w:szCs w:val="24"/>
        </w:rPr>
      </w:pPr>
      <w:r>
        <w:rPr>
          <w:rFonts w:ascii="Cambria" w:hAnsi="Cambria" w:eastAsia="Cambria" w:cs="Cambria"/>
          <w:sz w:val="24"/>
          <w:szCs w:val="24"/>
          <w:rtl w:val="0"/>
        </w:rPr>
        <w:t>Thank you for your time. Your responses will help our organization become a better place to work. If you have any questions about the survey, please contact [insert name of contact person].</w:t>
      </w:r>
    </w:p>
    <w:p w14:paraId="0000000D">
      <w:pPr>
        <w:pageBreakBefore w:val="0"/>
        <w:rPr>
          <w:rFonts w:ascii="Cambria" w:hAnsi="Cambria" w:eastAsia="Cambria" w:cs="Cambria"/>
          <w:sz w:val="24"/>
          <w:szCs w:val="24"/>
        </w:rPr>
      </w:pPr>
    </w:p>
    <w:p w14:paraId="0000000E">
      <w:pPr>
        <w:pageBreakBefore w:val="0"/>
        <w:rPr>
          <w:rFonts w:ascii="Cambria" w:hAnsi="Cambria" w:eastAsia="Cambria" w:cs="Cambria"/>
          <w:sz w:val="28"/>
          <w:szCs w:val="28"/>
          <w:highlight w:val="white"/>
        </w:rPr>
      </w:pPr>
      <w:r>
        <w:rPr>
          <w:rFonts w:ascii="Cambria" w:hAnsi="Cambria" w:eastAsia="Cambria" w:cs="Cambria"/>
          <w:sz w:val="28"/>
          <w:szCs w:val="28"/>
          <w:highlight w:val="white"/>
          <w:rtl w:val="0"/>
        </w:rPr>
        <w:t>Demographic Information:</w:t>
      </w:r>
    </w:p>
    <w:p w14:paraId="0000000F">
      <w:pPr>
        <w:pageBreakBefore w:val="0"/>
        <w:rPr>
          <w:rFonts w:ascii="Cambria" w:hAnsi="Cambria" w:eastAsia="Cambria" w:cs="Cambria"/>
          <w:sz w:val="24"/>
          <w:szCs w:val="24"/>
          <w:highlight w:val="white"/>
        </w:rPr>
      </w:pPr>
    </w:p>
    <w:p w14:paraId="00000010">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The following information is requested so that meaningful analysis and comparisons of group results can be made. Please check the circle corresponding to your answer.</w:t>
      </w:r>
    </w:p>
    <w:p w14:paraId="00000011">
      <w:pPr>
        <w:pageBreakBefore w:val="0"/>
        <w:rPr>
          <w:rFonts w:ascii="Cambria" w:hAnsi="Cambria" w:eastAsia="Cambria" w:cs="Cambria"/>
          <w:sz w:val="24"/>
          <w:szCs w:val="24"/>
          <w:highlight w:val="white"/>
        </w:rPr>
      </w:pPr>
    </w:p>
    <w:p w14:paraId="00000012">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Your Gender:</w:t>
      </w:r>
    </w:p>
    <w:p w14:paraId="00000013">
      <w:pPr>
        <w:pageBreakBefore w:val="0"/>
        <w:rPr>
          <w:rFonts w:ascii="Cambria" w:hAnsi="Cambria" w:eastAsia="Cambria" w:cs="Cambria"/>
          <w:sz w:val="24"/>
          <w:szCs w:val="24"/>
          <w:highlight w:val="white"/>
        </w:rPr>
      </w:pPr>
    </w:p>
    <w:p w14:paraId="00000014">
      <w:pPr>
        <w:pageBreakBefore w:val="0"/>
        <w:numPr>
          <w:ilvl w:val="0"/>
          <w:numId w:val="1"/>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Male</w:t>
      </w:r>
    </w:p>
    <w:p w14:paraId="00000015">
      <w:pPr>
        <w:pageBreakBefore w:val="0"/>
        <w:numPr>
          <w:ilvl w:val="0"/>
          <w:numId w:val="1"/>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Female</w:t>
      </w:r>
    </w:p>
    <w:p w14:paraId="00000016">
      <w:pPr>
        <w:pageBreakBefore w:val="0"/>
        <w:rPr>
          <w:rFonts w:ascii="Cambria" w:hAnsi="Cambria" w:eastAsia="Cambria" w:cs="Cambria"/>
          <w:sz w:val="24"/>
          <w:szCs w:val="24"/>
          <w:highlight w:val="white"/>
        </w:rPr>
      </w:pPr>
    </w:p>
    <w:p w14:paraId="00000017">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Your Department:</w:t>
      </w:r>
    </w:p>
    <w:p w14:paraId="00000018">
      <w:pPr>
        <w:pageBreakBefore w:val="0"/>
        <w:rPr>
          <w:rFonts w:ascii="Cambria" w:hAnsi="Cambria" w:eastAsia="Cambria" w:cs="Cambria"/>
          <w:sz w:val="24"/>
          <w:szCs w:val="24"/>
          <w:highlight w:val="white"/>
        </w:rPr>
      </w:pPr>
    </w:p>
    <w:p w14:paraId="00000019">
      <w:pPr>
        <w:pageBreakBefore w:val="0"/>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Marketing</w:t>
      </w:r>
    </w:p>
    <w:p w14:paraId="0000001A">
      <w:pPr>
        <w:pageBreakBefore w:val="0"/>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Operations</w:t>
      </w:r>
    </w:p>
    <w:p w14:paraId="0000001B">
      <w:pPr>
        <w:pageBreakBefore w:val="0"/>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Tech</w:t>
      </w:r>
    </w:p>
    <w:p w14:paraId="0000001C">
      <w:pPr>
        <w:pageBreakBefore w:val="0"/>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Accounting</w:t>
      </w:r>
    </w:p>
    <w:p w14:paraId="0000001D">
      <w:pPr>
        <w:pageBreakBefore w:val="0"/>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HR</w:t>
      </w:r>
    </w:p>
    <w:p w14:paraId="0000001E">
      <w:pPr>
        <w:pageBreakBefore w:val="0"/>
        <w:ind w:left="0" w:firstLine="0"/>
        <w:rPr>
          <w:rFonts w:ascii="Cambria" w:hAnsi="Cambria" w:eastAsia="Cambria" w:cs="Cambria"/>
          <w:sz w:val="24"/>
          <w:szCs w:val="24"/>
          <w:highlight w:val="white"/>
        </w:rPr>
      </w:pPr>
      <w:r>
        <w:rPr>
          <w:rFonts w:ascii="Cambria" w:hAnsi="Cambria" w:eastAsia="Cambria" w:cs="Cambria"/>
          <w:sz w:val="24"/>
          <w:szCs w:val="24"/>
          <w:highlight w:val="white"/>
          <w:rtl w:val="0"/>
        </w:rPr>
        <w:br w:type="textWrapping"/>
      </w:r>
    </w:p>
    <w:p w14:paraId="0000001F">
      <w:pPr>
        <w:pageBreakBefore w:val="0"/>
        <w:rPr>
          <w:rFonts w:ascii="Cambria" w:hAnsi="Cambria" w:eastAsia="Cambria" w:cs="Cambria"/>
          <w:sz w:val="28"/>
          <w:szCs w:val="28"/>
          <w:highlight w:val="white"/>
        </w:rPr>
      </w:pPr>
      <w:r>
        <w:rPr>
          <w:rFonts w:ascii="Cambria" w:hAnsi="Cambria" w:eastAsia="Cambria" w:cs="Cambria"/>
          <w:sz w:val="28"/>
          <w:szCs w:val="28"/>
          <w:highlight w:val="white"/>
          <w:rtl w:val="0"/>
        </w:rPr>
        <w:t>Employee Onboarding Questionnaire</w:t>
      </w:r>
    </w:p>
    <w:p w14:paraId="00000020">
      <w:pPr>
        <w:pageBreakBefore w:val="0"/>
        <w:rPr>
          <w:rFonts w:ascii="Cambria" w:hAnsi="Cambria" w:eastAsia="Cambria" w:cs="Cambria"/>
          <w:sz w:val="26"/>
          <w:szCs w:val="26"/>
          <w:highlight w:val="white"/>
        </w:rPr>
      </w:pPr>
    </w:p>
    <w:p w14:paraId="00000021">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To answer clearly what you think or feel about each item, please follow these steps:</w:t>
      </w:r>
    </w:p>
    <w:p w14:paraId="00000022">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 xml:space="preserve"> </w:t>
      </w:r>
    </w:p>
    <w:p w14:paraId="00000023">
      <w:pPr>
        <w:pageBreakBefore w:val="0"/>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 xml:space="preserve">Read each item fully before you start to mark your answer. </w:t>
      </w:r>
    </w:p>
    <w:p w14:paraId="00000024">
      <w:pPr>
        <w:pageBreakBefore w:val="0"/>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 xml:space="preserve">Pick the one answer which most nearly says what you think or how you feel. </w:t>
      </w:r>
    </w:p>
    <w:p w14:paraId="00000025">
      <w:pPr>
        <w:pageBreakBefore w:val="0"/>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While completing the questions, be sure to read the special instructions which are included.</w:t>
      </w:r>
    </w:p>
    <w:p w14:paraId="00000026">
      <w:pPr>
        <w:pageBreakBefore w:val="0"/>
        <w:rPr>
          <w:rFonts w:ascii="Cambria" w:hAnsi="Cambria" w:eastAsia="Cambria" w:cs="Cambria"/>
          <w:sz w:val="24"/>
          <w:szCs w:val="24"/>
          <w:highlight w:val="white"/>
        </w:rPr>
      </w:pPr>
    </w:p>
    <w:p w14:paraId="00000027">
      <w:pPr>
        <w:pageBreakBefore w:val="0"/>
        <w:rPr>
          <w:rFonts w:ascii="Cambria" w:hAnsi="Cambria" w:eastAsia="Cambria" w:cs="Cambria"/>
          <w:sz w:val="24"/>
          <w:szCs w:val="24"/>
        </w:rPr>
      </w:pPr>
      <w:r>
        <w:rPr>
          <w:rFonts w:ascii="Cambria" w:hAnsi="Cambria" w:eastAsia="Cambria" w:cs="Cambria"/>
          <w:sz w:val="24"/>
          <w:szCs w:val="24"/>
          <w:highlight w:val="white"/>
          <w:rtl w:val="0"/>
        </w:rPr>
        <w:t>Choose the most appropriate answer:</w:t>
      </w:r>
    </w:p>
    <w:p w14:paraId="00000028">
      <w:pPr>
        <w:pageBreakBefore w:val="0"/>
        <w:rPr>
          <w:rFonts w:ascii="Cambria" w:hAnsi="Cambria" w:eastAsia="Cambria" w:cs="Cambria"/>
          <w:sz w:val="24"/>
          <w:szCs w:val="24"/>
        </w:rPr>
      </w:pPr>
    </w:p>
    <w:p w14:paraId="00000029">
      <w:pPr>
        <w:pageBreakBefore w:val="0"/>
        <w:rPr>
          <w:rFonts w:ascii="Cambria" w:hAnsi="Cambria" w:eastAsia="Cambria" w:cs="Cambria"/>
          <w:sz w:val="24"/>
          <w:szCs w:val="24"/>
        </w:rPr>
      </w:pPr>
      <w:r>
        <w:rPr>
          <w:rFonts w:ascii="Cambria" w:hAnsi="Cambria" w:eastAsia="Cambria" w:cs="Cambria"/>
          <w:sz w:val="24"/>
          <w:szCs w:val="24"/>
          <w:rtl w:val="0"/>
        </w:rPr>
        <w:t>Q: On a scale of 1 to 10, how would you rate your onboarding experience?</w:t>
      </w:r>
    </w:p>
    <w:p w14:paraId="0000002A">
      <w:pPr>
        <w:pageBreakBefore w:val="0"/>
        <w:rPr>
          <w:rFonts w:ascii="Cambria" w:hAnsi="Cambria" w:eastAsia="Cambria" w:cs="Cambria"/>
          <w:sz w:val="24"/>
          <w:szCs w:val="24"/>
        </w:rPr>
      </w:pPr>
    </w:p>
    <w:tbl>
      <w:tblPr>
        <w:tblStyle w:val="13"/>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850"/>
        <w:gridCol w:w="850"/>
        <w:gridCol w:w="850"/>
        <w:gridCol w:w="850"/>
        <w:gridCol w:w="850"/>
        <w:gridCol w:w="850"/>
        <w:gridCol w:w="850"/>
        <w:gridCol w:w="850"/>
        <w:gridCol w:w="850"/>
        <w:gridCol w:w="850"/>
        <w:gridCol w:w="850"/>
      </w:tblGrid>
      <w:tr w14:paraId="730C93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2B">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0</w:t>
            </w:r>
          </w:p>
        </w:tc>
        <w:tc>
          <w:tcPr>
            <w:shd w:val="clear" w:color="auto" w:fill="auto"/>
            <w:tcMar>
              <w:top w:w="100" w:type="dxa"/>
              <w:left w:w="100" w:type="dxa"/>
              <w:bottom w:w="100" w:type="dxa"/>
              <w:right w:w="100" w:type="dxa"/>
            </w:tcMar>
            <w:vAlign w:val="top"/>
          </w:tcPr>
          <w:p w14:paraId="0000002C">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1</w:t>
            </w:r>
          </w:p>
        </w:tc>
        <w:tc>
          <w:tcPr>
            <w:shd w:val="clear" w:color="auto" w:fill="auto"/>
            <w:tcMar>
              <w:top w:w="100" w:type="dxa"/>
              <w:left w:w="100" w:type="dxa"/>
              <w:bottom w:w="100" w:type="dxa"/>
              <w:right w:w="100" w:type="dxa"/>
            </w:tcMar>
            <w:vAlign w:val="top"/>
          </w:tcPr>
          <w:p w14:paraId="0000002D">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2</w:t>
            </w:r>
          </w:p>
        </w:tc>
        <w:tc>
          <w:tcPr>
            <w:shd w:val="clear" w:color="auto" w:fill="auto"/>
            <w:tcMar>
              <w:top w:w="100" w:type="dxa"/>
              <w:left w:w="100" w:type="dxa"/>
              <w:bottom w:w="100" w:type="dxa"/>
              <w:right w:w="100" w:type="dxa"/>
            </w:tcMar>
            <w:vAlign w:val="top"/>
          </w:tcPr>
          <w:p w14:paraId="0000002E">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3</w:t>
            </w:r>
          </w:p>
        </w:tc>
        <w:tc>
          <w:tcPr>
            <w:shd w:val="clear" w:color="auto" w:fill="auto"/>
            <w:tcMar>
              <w:top w:w="100" w:type="dxa"/>
              <w:left w:w="100" w:type="dxa"/>
              <w:bottom w:w="100" w:type="dxa"/>
              <w:right w:w="100" w:type="dxa"/>
            </w:tcMar>
            <w:vAlign w:val="top"/>
          </w:tcPr>
          <w:p w14:paraId="0000002F">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4</w:t>
            </w:r>
          </w:p>
        </w:tc>
        <w:tc>
          <w:tcPr>
            <w:shd w:val="clear" w:color="auto" w:fill="auto"/>
            <w:tcMar>
              <w:top w:w="100" w:type="dxa"/>
              <w:left w:w="100" w:type="dxa"/>
              <w:bottom w:w="100" w:type="dxa"/>
              <w:right w:w="100" w:type="dxa"/>
            </w:tcMar>
            <w:vAlign w:val="top"/>
          </w:tcPr>
          <w:p w14:paraId="00000030">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5</w:t>
            </w:r>
          </w:p>
        </w:tc>
        <w:tc>
          <w:tcPr>
            <w:shd w:val="clear" w:color="auto" w:fill="auto"/>
            <w:tcMar>
              <w:top w:w="100" w:type="dxa"/>
              <w:left w:w="100" w:type="dxa"/>
              <w:bottom w:w="100" w:type="dxa"/>
              <w:right w:w="100" w:type="dxa"/>
            </w:tcMar>
            <w:vAlign w:val="top"/>
          </w:tcPr>
          <w:p w14:paraId="00000031">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6</w:t>
            </w:r>
          </w:p>
        </w:tc>
        <w:tc>
          <w:tcPr>
            <w:shd w:val="clear" w:color="auto" w:fill="auto"/>
            <w:tcMar>
              <w:top w:w="100" w:type="dxa"/>
              <w:left w:w="100" w:type="dxa"/>
              <w:bottom w:w="100" w:type="dxa"/>
              <w:right w:w="100" w:type="dxa"/>
            </w:tcMar>
            <w:vAlign w:val="top"/>
          </w:tcPr>
          <w:p w14:paraId="00000032">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7</w:t>
            </w:r>
          </w:p>
        </w:tc>
        <w:tc>
          <w:tcPr>
            <w:shd w:val="clear" w:color="auto" w:fill="auto"/>
            <w:tcMar>
              <w:top w:w="100" w:type="dxa"/>
              <w:left w:w="100" w:type="dxa"/>
              <w:bottom w:w="100" w:type="dxa"/>
              <w:right w:w="100" w:type="dxa"/>
            </w:tcMar>
            <w:vAlign w:val="top"/>
          </w:tcPr>
          <w:p w14:paraId="00000033">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8</w:t>
            </w:r>
          </w:p>
        </w:tc>
        <w:tc>
          <w:tcPr>
            <w:shd w:val="clear" w:color="auto" w:fill="auto"/>
            <w:tcMar>
              <w:top w:w="100" w:type="dxa"/>
              <w:left w:w="100" w:type="dxa"/>
              <w:bottom w:w="100" w:type="dxa"/>
              <w:right w:w="100" w:type="dxa"/>
            </w:tcMar>
            <w:vAlign w:val="top"/>
          </w:tcPr>
          <w:p w14:paraId="00000034">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9</w:t>
            </w:r>
          </w:p>
        </w:tc>
        <w:tc>
          <w:tcPr>
            <w:shd w:val="clear" w:color="auto" w:fill="auto"/>
            <w:tcMar>
              <w:top w:w="100" w:type="dxa"/>
              <w:left w:w="100" w:type="dxa"/>
              <w:bottom w:w="100" w:type="dxa"/>
              <w:right w:w="100" w:type="dxa"/>
            </w:tcMar>
            <w:vAlign w:val="top"/>
          </w:tcPr>
          <w:p w14:paraId="00000035">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10</w:t>
            </w:r>
          </w:p>
        </w:tc>
      </w:tr>
    </w:tbl>
    <w:p w14:paraId="00000036">
      <w:pPr>
        <w:pageBreakBefore w:val="0"/>
        <w:rPr>
          <w:rFonts w:ascii="Cambria" w:hAnsi="Cambria" w:eastAsia="Cambria" w:cs="Cambria"/>
          <w:sz w:val="24"/>
          <w:szCs w:val="24"/>
        </w:rPr>
      </w:pPr>
    </w:p>
    <w:p w14:paraId="00000037">
      <w:pPr>
        <w:pageBreakBefore w:val="0"/>
        <w:rPr>
          <w:rFonts w:ascii="Cambria" w:hAnsi="Cambria" w:eastAsia="Cambria" w:cs="Cambria"/>
          <w:sz w:val="24"/>
          <w:szCs w:val="24"/>
        </w:rPr>
      </w:pPr>
      <w:r>
        <w:rPr>
          <w:rFonts w:ascii="Cambria" w:hAnsi="Cambria" w:eastAsia="Cambria" w:cs="Cambria"/>
          <w:sz w:val="24"/>
          <w:szCs w:val="24"/>
          <w:rtl w:val="0"/>
        </w:rPr>
        <w:t>Q: I was satisfied with the support and information I received before my first day on the job:</w:t>
      </w:r>
    </w:p>
    <w:p w14:paraId="00000038">
      <w:pPr>
        <w:pageBreakBefore w:val="0"/>
        <w:rPr>
          <w:rFonts w:ascii="Cambria" w:hAnsi="Cambria" w:eastAsia="Cambria" w:cs="Cambria"/>
          <w:sz w:val="24"/>
          <w:szCs w:val="24"/>
        </w:rPr>
      </w:pPr>
    </w:p>
    <w:p w14:paraId="00000039">
      <w:pPr>
        <w:pageBreakBefore w:val="0"/>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3A">
      <w:pPr>
        <w:pageBreakBefore w:val="0"/>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3B">
      <w:pPr>
        <w:pageBreakBefore w:val="0"/>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3C">
      <w:pPr>
        <w:pageBreakBefore w:val="0"/>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3D">
      <w:pPr>
        <w:pageBreakBefore w:val="0"/>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3E">
      <w:pPr>
        <w:pageBreakBefore w:val="0"/>
        <w:rPr>
          <w:rFonts w:ascii="Cambria" w:hAnsi="Cambria" w:eastAsia="Cambria" w:cs="Cambria"/>
          <w:sz w:val="24"/>
          <w:szCs w:val="24"/>
        </w:rPr>
      </w:pPr>
    </w:p>
    <w:p w14:paraId="0000003F">
      <w:pPr>
        <w:pageBreakBefore w:val="0"/>
        <w:rPr>
          <w:rFonts w:ascii="Cambria" w:hAnsi="Cambria" w:eastAsia="Cambria" w:cs="Cambria"/>
          <w:sz w:val="24"/>
          <w:szCs w:val="24"/>
        </w:rPr>
      </w:pPr>
      <w:r>
        <w:rPr>
          <w:rFonts w:ascii="Cambria" w:hAnsi="Cambria" w:eastAsia="Cambria" w:cs="Cambria"/>
          <w:sz w:val="24"/>
          <w:szCs w:val="24"/>
          <w:rtl w:val="0"/>
        </w:rPr>
        <w:t>Q: Did the information you received before your first day help you know what to expect and where to go?</w:t>
      </w:r>
    </w:p>
    <w:p w14:paraId="00000040">
      <w:pPr>
        <w:pageBreakBefore w:val="0"/>
        <w:rPr>
          <w:rFonts w:ascii="Cambria" w:hAnsi="Cambria" w:eastAsia="Cambria" w:cs="Cambria"/>
          <w:sz w:val="24"/>
          <w:szCs w:val="24"/>
        </w:rPr>
      </w:pPr>
    </w:p>
    <w:p w14:paraId="00000041">
      <w:pPr>
        <w:pageBreakBefore w:val="0"/>
        <w:numPr>
          <w:ilvl w:val="0"/>
          <w:numId w:val="5"/>
        </w:numPr>
        <w:ind w:left="720" w:hanging="360"/>
        <w:rPr>
          <w:rFonts w:ascii="Cambria" w:hAnsi="Cambria" w:eastAsia="Cambria" w:cs="Cambria"/>
          <w:sz w:val="24"/>
          <w:szCs w:val="24"/>
          <w:u w:val="none"/>
        </w:rPr>
      </w:pPr>
      <w:r>
        <w:rPr>
          <w:rFonts w:ascii="Cambria" w:hAnsi="Cambria" w:eastAsia="Cambria" w:cs="Cambria"/>
          <w:sz w:val="24"/>
          <w:szCs w:val="24"/>
          <w:rtl w:val="0"/>
        </w:rPr>
        <w:t>Yes</w:t>
      </w:r>
    </w:p>
    <w:p w14:paraId="00000042">
      <w:pPr>
        <w:pageBreakBefore w:val="0"/>
        <w:numPr>
          <w:ilvl w:val="0"/>
          <w:numId w:val="5"/>
        </w:numPr>
        <w:ind w:left="720" w:hanging="360"/>
        <w:rPr>
          <w:rFonts w:ascii="Cambria" w:hAnsi="Cambria" w:eastAsia="Cambria" w:cs="Cambria"/>
          <w:sz w:val="24"/>
          <w:szCs w:val="24"/>
          <w:u w:val="none"/>
        </w:rPr>
      </w:pPr>
      <w:r>
        <w:rPr>
          <w:rFonts w:ascii="Cambria" w:hAnsi="Cambria" w:eastAsia="Cambria" w:cs="Cambria"/>
          <w:sz w:val="24"/>
          <w:szCs w:val="24"/>
          <w:rtl w:val="0"/>
        </w:rPr>
        <w:t>No</w:t>
      </w:r>
    </w:p>
    <w:p w14:paraId="00000043">
      <w:pPr>
        <w:pageBreakBefore w:val="0"/>
        <w:rPr>
          <w:rFonts w:ascii="Cambria" w:hAnsi="Cambria" w:eastAsia="Cambria" w:cs="Cambria"/>
          <w:sz w:val="24"/>
          <w:szCs w:val="24"/>
        </w:rPr>
      </w:pPr>
    </w:p>
    <w:p w14:paraId="00000044">
      <w:pPr>
        <w:pageBreakBefore w:val="0"/>
        <w:rPr>
          <w:rFonts w:ascii="Cambria" w:hAnsi="Cambria" w:eastAsia="Cambria" w:cs="Cambria"/>
          <w:sz w:val="24"/>
          <w:szCs w:val="24"/>
        </w:rPr>
      </w:pPr>
      <w:r>
        <w:rPr>
          <w:rFonts w:ascii="Cambria" w:hAnsi="Cambria" w:eastAsia="Cambria" w:cs="Cambria"/>
          <w:sz w:val="24"/>
          <w:szCs w:val="24"/>
          <w:rtl w:val="0"/>
        </w:rPr>
        <w:t>Q: I had a knowledgeable point of contact for any questions I had before my first day:</w:t>
      </w:r>
    </w:p>
    <w:p w14:paraId="00000045">
      <w:pPr>
        <w:pageBreakBefore w:val="0"/>
        <w:rPr>
          <w:rFonts w:ascii="Cambria" w:hAnsi="Cambria" w:eastAsia="Cambria" w:cs="Cambria"/>
          <w:sz w:val="24"/>
          <w:szCs w:val="24"/>
        </w:rPr>
      </w:pPr>
    </w:p>
    <w:p w14:paraId="00000046">
      <w:pPr>
        <w:pageBreakBefore w:val="0"/>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47">
      <w:pPr>
        <w:pageBreakBefore w:val="0"/>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48">
      <w:pPr>
        <w:pageBreakBefore w:val="0"/>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49">
      <w:pPr>
        <w:pageBreakBefore w:val="0"/>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4A">
      <w:pPr>
        <w:pageBreakBefore w:val="0"/>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4B">
      <w:pPr>
        <w:pageBreakBefore w:val="0"/>
        <w:rPr>
          <w:rFonts w:ascii="Cambria" w:hAnsi="Cambria" w:eastAsia="Cambria" w:cs="Cambria"/>
          <w:sz w:val="24"/>
          <w:szCs w:val="24"/>
        </w:rPr>
      </w:pPr>
    </w:p>
    <w:p w14:paraId="0000004C">
      <w:pPr>
        <w:pageBreakBefore w:val="0"/>
        <w:rPr>
          <w:rFonts w:ascii="Cambria" w:hAnsi="Cambria" w:eastAsia="Cambria" w:cs="Cambria"/>
          <w:sz w:val="24"/>
          <w:szCs w:val="24"/>
        </w:rPr>
      </w:pPr>
      <w:r>
        <w:rPr>
          <w:rFonts w:ascii="Cambria" w:hAnsi="Cambria" w:eastAsia="Cambria" w:cs="Cambria"/>
          <w:sz w:val="24"/>
          <w:szCs w:val="24"/>
          <w:rtl w:val="0"/>
        </w:rPr>
        <w:t>Q: What could have gone better in the weeks leading up to your new job?</w:t>
      </w:r>
    </w:p>
    <w:p w14:paraId="0000004D">
      <w:pPr>
        <w:pageBreakBefore w:val="0"/>
        <w:rPr>
          <w:rFonts w:ascii="Cambria" w:hAnsi="Cambria" w:eastAsia="Cambria" w:cs="Cambria"/>
          <w:sz w:val="24"/>
          <w:szCs w:val="24"/>
        </w:rPr>
      </w:pPr>
    </w:p>
    <w:tbl>
      <w:tblPr>
        <w:tblStyle w:val="14"/>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79D575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4E">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p w14:paraId="0000004F">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tc>
      </w:tr>
    </w:tbl>
    <w:p w14:paraId="00000050">
      <w:pPr>
        <w:pageBreakBefore w:val="0"/>
        <w:rPr>
          <w:rFonts w:ascii="Cambria" w:hAnsi="Cambria" w:eastAsia="Cambria" w:cs="Cambria"/>
          <w:sz w:val="24"/>
          <w:szCs w:val="24"/>
        </w:rPr>
      </w:pPr>
    </w:p>
    <w:p w14:paraId="00000051">
      <w:pPr>
        <w:pageBreakBefore w:val="0"/>
        <w:rPr>
          <w:rFonts w:ascii="Cambria" w:hAnsi="Cambria" w:eastAsia="Cambria" w:cs="Cambria"/>
          <w:sz w:val="24"/>
          <w:szCs w:val="24"/>
        </w:rPr>
      </w:pPr>
      <w:r>
        <w:rPr>
          <w:rFonts w:ascii="Cambria" w:hAnsi="Cambria" w:eastAsia="Cambria" w:cs="Cambria"/>
          <w:sz w:val="24"/>
          <w:szCs w:val="24"/>
          <w:rtl w:val="0"/>
        </w:rPr>
        <w:t>Q: On my first day, my workspace was organized, and I had everything I needed to start working.</w:t>
      </w:r>
    </w:p>
    <w:p w14:paraId="00000052">
      <w:pPr>
        <w:pageBreakBefore w:val="0"/>
        <w:rPr>
          <w:rFonts w:ascii="Cambria" w:hAnsi="Cambria" w:eastAsia="Cambria" w:cs="Cambria"/>
          <w:sz w:val="24"/>
          <w:szCs w:val="24"/>
        </w:rPr>
      </w:pPr>
    </w:p>
    <w:p w14:paraId="00000053">
      <w:pPr>
        <w:pageBreakBefore w:val="0"/>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54">
      <w:pPr>
        <w:pageBreakBefore w:val="0"/>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55">
      <w:pPr>
        <w:pageBreakBefore w:val="0"/>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56">
      <w:pPr>
        <w:pageBreakBefore w:val="0"/>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57">
      <w:pPr>
        <w:pageBreakBefore w:val="0"/>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58">
      <w:pPr>
        <w:pageBreakBefore w:val="0"/>
        <w:rPr>
          <w:rFonts w:ascii="Cambria" w:hAnsi="Cambria" w:eastAsia="Cambria" w:cs="Cambria"/>
          <w:sz w:val="24"/>
          <w:szCs w:val="24"/>
        </w:rPr>
      </w:pPr>
    </w:p>
    <w:p w14:paraId="00000059">
      <w:pPr>
        <w:pageBreakBefore w:val="0"/>
        <w:rPr>
          <w:rFonts w:ascii="Cambria" w:hAnsi="Cambria" w:eastAsia="Cambria" w:cs="Cambria"/>
          <w:sz w:val="24"/>
          <w:szCs w:val="24"/>
        </w:rPr>
      </w:pPr>
      <w:r>
        <w:rPr>
          <w:rFonts w:ascii="Cambria" w:hAnsi="Cambria" w:eastAsia="Cambria" w:cs="Cambria"/>
          <w:sz w:val="24"/>
          <w:szCs w:val="24"/>
          <w:rtl w:val="0"/>
        </w:rPr>
        <w:t>Q: How well was your supervisor prepared for your arrival?</w:t>
      </w:r>
    </w:p>
    <w:p w14:paraId="0000005A">
      <w:pPr>
        <w:pageBreakBefore w:val="0"/>
        <w:rPr>
          <w:rFonts w:ascii="Cambria" w:hAnsi="Cambria" w:eastAsia="Cambria" w:cs="Cambria"/>
          <w:sz w:val="24"/>
          <w:szCs w:val="24"/>
        </w:rPr>
      </w:pPr>
    </w:p>
    <w:p w14:paraId="0000005B">
      <w:pPr>
        <w:pageBreakBefore w:val="0"/>
        <w:rPr>
          <w:rFonts w:ascii="Cambria" w:hAnsi="Cambria" w:eastAsia="Cambria" w:cs="Cambria"/>
          <w:sz w:val="24"/>
          <w:szCs w:val="24"/>
        </w:rPr>
      </w:pPr>
      <w:r>
        <w:rPr>
          <w:rFonts w:ascii="Cambria" w:hAnsi="Cambria" w:eastAsia="Cambria" w:cs="Cambria"/>
          <w:sz w:val="24"/>
          <w:szCs w:val="24"/>
          <w:rtl w:val="0"/>
        </w:rPr>
        <w:t>⭐⭐⭐⭐⭐</w:t>
      </w:r>
    </w:p>
    <w:p w14:paraId="0000005C">
      <w:pPr>
        <w:pageBreakBefore w:val="0"/>
        <w:rPr>
          <w:rFonts w:ascii="Cambria" w:hAnsi="Cambria" w:eastAsia="Cambria" w:cs="Cambria"/>
          <w:sz w:val="24"/>
          <w:szCs w:val="24"/>
        </w:rPr>
      </w:pPr>
    </w:p>
    <w:p w14:paraId="0000005D">
      <w:pPr>
        <w:pageBreakBefore w:val="0"/>
        <w:rPr>
          <w:rFonts w:ascii="Cambria" w:hAnsi="Cambria" w:eastAsia="Cambria" w:cs="Cambria"/>
          <w:sz w:val="24"/>
          <w:szCs w:val="24"/>
        </w:rPr>
      </w:pPr>
      <w:r>
        <w:rPr>
          <w:rFonts w:ascii="Cambria" w:hAnsi="Cambria" w:eastAsia="Cambria" w:cs="Cambria"/>
          <w:sz w:val="24"/>
          <w:szCs w:val="24"/>
          <w:rtl w:val="0"/>
        </w:rPr>
        <w:t>Q: I felt welcomed by my colleagues on my first day on the job:</w:t>
      </w:r>
    </w:p>
    <w:p w14:paraId="0000005E">
      <w:pPr>
        <w:pageBreakBefore w:val="0"/>
        <w:rPr>
          <w:rFonts w:ascii="Cambria" w:hAnsi="Cambria" w:eastAsia="Cambria" w:cs="Cambria"/>
          <w:sz w:val="24"/>
          <w:szCs w:val="24"/>
        </w:rPr>
      </w:pPr>
    </w:p>
    <w:p w14:paraId="0000005F">
      <w:pPr>
        <w:pageBreakBefore w:val="0"/>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60">
      <w:pPr>
        <w:pageBreakBefore w:val="0"/>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61">
      <w:pPr>
        <w:pageBreakBefore w:val="0"/>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62">
      <w:pPr>
        <w:pageBreakBefore w:val="0"/>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63">
      <w:pPr>
        <w:pageBreakBefore w:val="0"/>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64">
      <w:pPr>
        <w:pageBreakBefore w:val="0"/>
        <w:rPr>
          <w:rFonts w:ascii="Cambria" w:hAnsi="Cambria" w:eastAsia="Cambria" w:cs="Cambria"/>
          <w:sz w:val="24"/>
          <w:szCs w:val="24"/>
        </w:rPr>
      </w:pPr>
    </w:p>
    <w:p w14:paraId="00000065">
      <w:pPr>
        <w:pageBreakBefore w:val="0"/>
        <w:rPr>
          <w:rFonts w:ascii="Cambria" w:hAnsi="Cambria" w:eastAsia="Cambria" w:cs="Cambria"/>
          <w:sz w:val="24"/>
          <w:szCs w:val="24"/>
        </w:rPr>
      </w:pPr>
      <w:r>
        <w:rPr>
          <w:rFonts w:ascii="Cambria" w:hAnsi="Cambria" w:eastAsia="Cambria" w:cs="Cambria"/>
          <w:sz w:val="24"/>
          <w:szCs w:val="24"/>
          <w:rtl w:val="0"/>
        </w:rPr>
        <w:t>Q: My supervisor quickly integrated me into the team:</w:t>
      </w:r>
    </w:p>
    <w:p w14:paraId="00000066">
      <w:pPr>
        <w:pageBreakBefore w:val="0"/>
        <w:rPr>
          <w:rFonts w:ascii="Cambria" w:hAnsi="Cambria" w:eastAsia="Cambria" w:cs="Cambria"/>
          <w:sz w:val="24"/>
          <w:szCs w:val="24"/>
        </w:rPr>
      </w:pPr>
    </w:p>
    <w:p w14:paraId="00000067">
      <w:pPr>
        <w:pageBreakBefore w:val="0"/>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68">
      <w:pPr>
        <w:pageBreakBefore w:val="0"/>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69">
      <w:pPr>
        <w:pageBreakBefore w:val="0"/>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6A">
      <w:pPr>
        <w:pageBreakBefore w:val="0"/>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6B">
      <w:pPr>
        <w:pageBreakBefore w:val="0"/>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6C">
      <w:pPr>
        <w:pageBreakBefore w:val="0"/>
        <w:rPr>
          <w:rFonts w:ascii="Cambria" w:hAnsi="Cambria" w:eastAsia="Cambria" w:cs="Cambria"/>
          <w:sz w:val="24"/>
          <w:szCs w:val="24"/>
        </w:rPr>
      </w:pPr>
    </w:p>
    <w:p w14:paraId="0000006D">
      <w:pPr>
        <w:pageBreakBefore w:val="0"/>
        <w:rPr>
          <w:rFonts w:ascii="Cambria" w:hAnsi="Cambria" w:eastAsia="Cambria" w:cs="Cambria"/>
          <w:sz w:val="24"/>
          <w:szCs w:val="24"/>
        </w:rPr>
      </w:pPr>
      <w:r>
        <w:rPr>
          <w:rFonts w:ascii="Cambria" w:hAnsi="Cambria" w:eastAsia="Cambria" w:cs="Cambria"/>
          <w:sz w:val="24"/>
          <w:szCs w:val="24"/>
          <w:rtl w:val="0"/>
        </w:rPr>
        <w:t>Q: How my job performance is measured was explained to me clearly and comprehensively:</w:t>
      </w:r>
    </w:p>
    <w:p w14:paraId="0000006E">
      <w:pPr>
        <w:pageBreakBefore w:val="0"/>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6F">
      <w:pPr>
        <w:pageBreakBefore w:val="0"/>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70">
      <w:pPr>
        <w:pageBreakBefore w:val="0"/>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71">
      <w:pPr>
        <w:pageBreakBefore w:val="0"/>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72">
      <w:pPr>
        <w:pageBreakBefore w:val="0"/>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73">
      <w:pPr>
        <w:pageBreakBefore w:val="0"/>
        <w:rPr>
          <w:rFonts w:ascii="Cambria" w:hAnsi="Cambria" w:eastAsia="Cambria" w:cs="Cambria"/>
          <w:sz w:val="24"/>
          <w:szCs w:val="24"/>
        </w:rPr>
      </w:pPr>
    </w:p>
    <w:p w14:paraId="00000074">
      <w:pPr>
        <w:pageBreakBefore w:val="0"/>
        <w:rPr>
          <w:rFonts w:ascii="Cambria" w:hAnsi="Cambria" w:eastAsia="Cambria" w:cs="Cambria"/>
          <w:sz w:val="24"/>
          <w:szCs w:val="24"/>
        </w:rPr>
      </w:pPr>
      <w:r>
        <w:rPr>
          <w:rFonts w:ascii="Cambria" w:hAnsi="Cambria" w:eastAsia="Cambria" w:cs="Cambria"/>
          <w:sz w:val="24"/>
          <w:szCs w:val="24"/>
          <w:rtl w:val="0"/>
        </w:rPr>
        <w:t>Q: Does your supervisor check in with you regularly to answer any questions or concerns you may have?</w:t>
      </w:r>
    </w:p>
    <w:p w14:paraId="00000075">
      <w:pPr>
        <w:pageBreakBefore w:val="0"/>
        <w:rPr>
          <w:rFonts w:ascii="Cambria" w:hAnsi="Cambria" w:eastAsia="Cambria" w:cs="Cambria"/>
          <w:sz w:val="24"/>
          <w:szCs w:val="24"/>
        </w:rPr>
      </w:pPr>
    </w:p>
    <w:p w14:paraId="00000076">
      <w:pPr>
        <w:pageBreakBefore w:val="0"/>
        <w:rPr>
          <w:rFonts w:ascii="Cambria" w:hAnsi="Cambria" w:eastAsia="Cambria" w:cs="Cambria"/>
          <w:sz w:val="28"/>
          <w:szCs w:val="28"/>
        </w:rPr>
      </w:pPr>
      <w:r>
        <w:rPr>
          <w:rFonts w:ascii="Cambria" w:hAnsi="Cambria" w:eastAsia="Cambria" w:cs="Cambria"/>
          <w:sz w:val="28"/>
          <w:szCs w:val="28"/>
          <w:rtl w:val="0"/>
        </w:rPr>
        <w:t>😞 😏 😐 😊 😀</w:t>
      </w:r>
    </w:p>
    <w:p w14:paraId="00000077">
      <w:pPr>
        <w:pageBreakBefore w:val="0"/>
        <w:rPr>
          <w:rFonts w:ascii="Cambria" w:hAnsi="Cambria" w:eastAsia="Cambria" w:cs="Cambria"/>
          <w:sz w:val="18"/>
          <w:szCs w:val="18"/>
        </w:rPr>
      </w:pPr>
    </w:p>
    <w:p w14:paraId="00000078">
      <w:pPr>
        <w:pageBreakBefore w:val="0"/>
        <w:rPr>
          <w:rFonts w:ascii="Cambria" w:hAnsi="Cambria" w:eastAsia="Cambria" w:cs="Cambria"/>
          <w:sz w:val="24"/>
          <w:szCs w:val="24"/>
        </w:rPr>
      </w:pPr>
      <w:r>
        <w:rPr>
          <w:rFonts w:ascii="Cambria" w:hAnsi="Cambria" w:eastAsia="Cambria" w:cs="Cambria"/>
          <w:sz w:val="24"/>
          <w:szCs w:val="24"/>
          <w:rtl w:val="0"/>
        </w:rPr>
        <w:t>Q: The organization’s mission and my role in achieving it have been reinforced throughout the onboarding process.</w:t>
      </w:r>
    </w:p>
    <w:p w14:paraId="00000079">
      <w:pPr>
        <w:pageBreakBefore w:val="0"/>
        <w:rPr>
          <w:rFonts w:ascii="Cambria" w:hAnsi="Cambria" w:eastAsia="Cambria" w:cs="Cambria"/>
          <w:sz w:val="24"/>
          <w:szCs w:val="24"/>
        </w:rPr>
      </w:pPr>
    </w:p>
    <w:p w14:paraId="0000007A">
      <w:pPr>
        <w:pageBreakBefore w:val="0"/>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7B">
      <w:pPr>
        <w:pageBreakBefore w:val="0"/>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7C">
      <w:pPr>
        <w:pageBreakBefore w:val="0"/>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7D">
      <w:pPr>
        <w:pageBreakBefore w:val="0"/>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7E">
      <w:pPr>
        <w:pageBreakBefore w:val="0"/>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7F">
      <w:pPr>
        <w:pageBreakBefore w:val="0"/>
        <w:rPr>
          <w:rFonts w:ascii="Cambria" w:hAnsi="Cambria" w:eastAsia="Cambria" w:cs="Cambria"/>
          <w:sz w:val="24"/>
          <w:szCs w:val="24"/>
        </w:rPr>
      </w:pPr>
    </w:p>
    <w:p w14:paraId="00000080">
      <w:pPr>
        <w:pageBreakBefore w:val="0"/>
        <w:rPr>
          <w:rFonts w:ascii="Cambria" w:hAnsi="Cambria" w:eastAsia="Cambria" w:cs="Cambria"/>
          <w:sz w:val="24"/>
          <w:szCs w:val="24"/>
        </w:rPr>
      </w:pPr>
      <w:r>
        <w:rPr>
          <w:rFonts w:ascii="Cambria" w:hAnsi="Cambria" w:eastAsia="Cambria" w:cs="Cambria"/>
          <w:sz w:val="24"/>
          <w:szCs w:val="24"/>
          <w:rtl w:val="0"/>
        </w:rPr>
        <w:t>Q: The job description and interview process were consistent with what I am currently doing:</w:t>
      </w:r>
    </w:p>
    <w:p w14:paraId="00000081">
      <w:pPr>
        <w:pageBreakBefore w:val="0"/>
        <w:rPr>
          <w:rFonts w:ascii="Cambria" w:hAnsi="Cambria" w:eastAsia="Cambria" w:cs="Cambria"/>
          <w:sz w:val="24"/>
          <w:szCs w:val="24"/>
        </w:rPr>
      </w:pPr>
    </w:p>
    <w:p w14:paraId="00000082">
      <w:pPr>
        <w:pageBreakBefore w:val="0"/>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83">
      <w:pPr>
        <w:pageBreakBefore w:val="0"/>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84">
      <w:pPr>
        <w:pageBreakBefore w:val="0"/>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85">
      <w:pPr>
        <w:pageBreakBefore w:val="0"/>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86">
      <w:pPr>
        <w:pageBreakBefore w:val="0"/>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87">
      <w:pPr>
        <w:pageBreakBefore w:val="0"/>
        <w:rPr>
          <w:rFonts w:ascii="Cambria" w:hAnsi="Cambria" w:eastAsia="Cambria" w:cs="Cambria"/>
          <w:sz w:val="24"/>
          <w:szCs w:val="24"/>
        </w:rPr>
      </w:pPr>
    </w:p>
    <w:p w14:paraId="00000088">
      <w:pPr>
        <w:pageBreakBefore w:val="0"/>
        <w:rPr>
          <w:rFonts w:ascii="Cambria" w:hAnsi="Cambria" w:eastAsia="Cambria" w:cs="Cambria"/>
          <w:sz w:val="24"/>
          <w:szCs w:val="24"/>
        </w:rPr>
      </w:pPr>
      <w:r>
        <w:rPr>
          <w:rFonts w:ascii="Cambria" w:hAnsi="Cambria" w:eastAsia="Cambria" w:cs="Cambria"/>
          <w:sz w:val="24"/>
          <w:szCs w:val="24"/>
          <w:rtl w:val="0"/>
        </w:rPr>
        <w:t>Q: I am satisfied with the overall orientation that I received:</w:t>
      </w:r>
    </w:p>
    <w:p w14:paraId="00000089">
      <w:pPr>
        <w:pageBreakBefore w:val="0"/>
        <w:rPr>
          <w:rFonts w:ascii="Cambria" w:hAnsi="Cambria" w:eastAsia="Cambria" w:cs="Cambria"/>
          <w:sz w:val="24"/>
          <w:szCs w:val="24"/>
        </w:rPr>
      </w:pPr>
    </w:p>
    <w:p w14:paraId="0000008A">
      <w:pPr>
        <w:pageBreakBefore w:val="0"/>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8B">
      <w:pPr>
        <w:pageBreakBefore w:val="0"/>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8C">
      <w:pPr>
        <w:pageBreakBefore w:val="0"/>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8D">
      <w:pPr>
        <w:pageBreakBefore w:val="0"/>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8E">
      <w:pPr>
        <w:pageBreakBefore w:val="0"/>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8F">
      <w:pPr>
        <w:pageBreakBefore w:val="0"/>
        <w:rPr>
          <w:rFonts w:ascii="Cambria" w:hAnsi="Cambria" w:eastAsia="Cambria" w:cs="Cambria"/>
          <w:sz w:val="24"/>
          <w:szCs w:val="24"/>
        </w:rPr>
      </w:pPr>
    </w:p>
    <w:p w14:paraId="00000090">
      <w:pPr>
        <w:pageBreakBefore w:val="0"/>
        <w:rPr>
          <w:rFonts w:ascii="Cambria" w:hAnsi="Cambria" w:eastAsia="Cambria" w:cs="Cambria"/>
          <w:sz w:val="24"/>
          <w:szCs w:val="24"/>
        </w:rPr>
      </w:pPr>
      <w:r>
        <w:rPr>
          <w:rFonts w:ascii="Cambria" w:hAnsi="Cambria" w:eastAsia="Cambria" w:cs="Cambria"/>
          <w:sz w:val="24"/>
          <w:szCs w:val="24"/>
          <w:rtl w:val="0"/>
        </w:rPr>
        <w:t>Q: How well do you feel integrated into the team?</w:t>
      </w:r>
    </w:p>
    <w:p w14:paraId="00000091">
      <w:pPr>
        <w:pageBreakBefore w:val="0"/>
        <w:rPr>
          <w:rFonts w:ascii="Cambria" w:hAnsi="Cambria" w:eastAsia="Cambria" w:cs="Cambria"/>
          <w:sz w:val="24"/>
          <w:szCs w:val="24"/>
        </w:rPr>
      </w:pPr>
    </w:p>
    <w:p w14:paraId="00000092">
      <w:pPr>
        <w:pageBreakBefore w:val="0"/>
        <w:rPr>
          <w:rFonts w:ascii="Cambria" w:hAnsi="Cambria" w:eastAsia="Cambria" w:cs="Cambria"/>
          <w:sz w:val="24"/>
          <w:szCs w:val="24"/>
        </w:rPr>
      </w:pPr>
      <w:r>
        <w:rPr>
          <w:rFonts w:ascii="Cambria" w:hAnsi="Cambria" w:eastAsia="Cambria" w:cs="Cambria"/>
          <w:sz w:val="24"/>
          <w:szCs w:val="24"/>
          <w:rtl w:val="0"/>
        </w:rPr>
        <w:t>⭐⭐⭐⭐⭐</w:t>
      </w:r>
    </w:p>
    <w:p w14:paraId="00000093">
      <w:pPr>
        <w:pageBreakBefore w:val="0"/>
        <w:rPr>
          <w:rFonts w:ascii="Cambria" w:hAnsi="Cambria" w:eastAsia="Cambria" w:cs="Cambria"/>
          <w:sz w:val="24"/>
          <w:szCs w:val="24"/>
        </w:rPr>
      </w:pPr>
    </w:p>
    <w:p w14:paraId="00000094">
      <w:pPr>
        <w:pageBreakBefore w:val="0"/>
        <w:rPr>
          <w:rFonts w:ascii="Cambria" w:hAnsi="Cambria" w:eastAsia="Cambria" w:cs="Cambria"/>
          <w:sz w:val="24"/>
          <w:szCs w:val="24"/>
        </w:rPr>
      </w:pPr>
    </w:p>
    <w:p w14:paraId="00000095">
      <w:pPr>
        <w:pageBreakBefore w:val="0"/>
        <w:rPr>
          <w:rFonts w:ascii="Cambria" w:hAnsi="Cambria" w:eastAsia="Cambria" w:cs="Cambria"/>
          <w:sz w:val="24"/>
          <w:szCs w:val="24"/>
        </w:rPr>
      </w:pPr>
      <w:r>
        <w:rPr>
          <w:rFonts w:ascii="Cambria" w:hAnsi="Cambria" w:eastAsia="Cambria" w:cs="Cambria"/>
          <w:sz w:val="24"/>
          <w:szCs w:val="24"/>
          <w:rtl w:val="0"/>
        </w:rPr>
        <w:t>Q: What was your motivation for choosing or accepting this position?</w:t>
      </w:r>
    </w:p>
    <w:p w14:paraId="00000096">
      <w:pPr>
        <w:pageBreakBefore w:val="0"/>
        <w:rPr>
          <w:rFonts w:ascii="Cambria" w:hAnsi="Cambria" w:eastAsia="Cambria" w:cs="Cambria"/>
          <w:sz w:val="24"/>
          <w:szCs w:val="24"/>
        </w:rPr>
      </w:pPr>
    </w:p>
    <w:tbl>
      <w:tblPr>
        <w:tblStyle w:val="15"/>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6C337A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97">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p w14:paraId="00000098">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tc>
      </w:tr>
    </w:tbl>
    <w:p w14:paraId="00000099">
      <w:pPr>
        <w:pageBreakBefore w:val="0"/>
        <w:rPr>
          <w:rFonts w:ascii="Cambria" w:hAnsi="Cambria" w:eastAsia="Cambria" w:cs="Cambria"/>
          <w:sz w:val="24"/>
          <w:szCs w:val="24"/>
        </w:rPr>
      </w:pPr>
    </w:p>
    <w:p w14:paraId="0000009A">
      <w:pPr>
        <w:pageBreakBefore w:val="0"/>
        <w:rPr>
          <w:rFonts w:ascii="Cambria" w:hAnsi="Cambria" w:eastAsia="Cambria" w:cs="Cambria"/>
          <w:sz w:val="24"/>
          <w:szCs w:val="24"/>
        </w:rPr>
      </w:pPr>
      <w:r>
        <w:rPr>
          <w:rFonts w:ascii="Cambria" w:hAnsi="Cambria" w:eastAsia="Cambria" w:cs="Cambria"/>
          <w:sz w:val="24"/>
          <w:szCs w:val="24"/>
          <w:rtl w:val="0"/>
        </w:rPr>
        <w:t>Q: If a friend of yours would start working with the organization, what would you tell them to expect during their first day and week?</w:t>
      </w:r>
    </w:p>
    <w:p w14:paraId="0000009B">
      <w:pPr>
        <w:pageBreakBefore w:val="0"/>
        <w:rPr>
          <w:rFonts w:ascii="Cambria" w:hAnsi="Cambria" w:eastAsia="Cambria" w:cs="Cambria"/>
          <w:sz w:val="24"/>
          <w:szCs w:val="24"/>
        </w:rPr>
      </w:pPr>
    </w:p>
    <w:tbl>
      <w:tblPr>
        <w:tblStyle w:val="16"/>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6DCE71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9C">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p w14:paraId="0000009D">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tc>
      </w:tr>
    </w:tbl>
    <w:p w14:paraId="0000009E">
      <w:pPr>
        <w:pageBreakBefore w:val="0"/>
        <w:rPr>
          <w:rFonts w:ascii="Cambria" w:hAnsi="Cambria" w:eastAsia="Cambria" w:cs="Cambria"/>
          <w:sz w:val="24"/>
          <w:szCs w:val="24"/>
        </w:rPr>
      </w:pPr>
    </w:p>
    <w:p w14:paraId="0000009F">
      <w:pPr>
        <w:pageBreakBefore w:val="0"/>
        <w:rPr>
          <w:rFonts w:ascii="Cambria" w:hAnsi="Cambria" w:eastAsia="Cambria" w:cs="Cambria"/>
          <w:sz w:val="24"/>
          <w:szCs w:val="24"/>
        </w:rPr>
      </w:pPr>
      <w:r>
        <w:rPr>
          <w:rFonts w:ascii="Cambria" w:hAnsi="Cambria" w:eastAsia="Cambria" w:cs="Cambria"/>
          <w:sz w:val="24"/>
          <w:szCs w:val="24"/>
          <w:rtl w:val="0"/>
        </w:rPr>
        <w:t>Q: Describe your onboarding process in one sentence.</w:t>
      </w:r>
    </w:p>
    <w:p w14:paraId="000000A0">
      <w:pPr>
        <w:pageBreakBefore w:val="0"/>
        <w:rPr>
          <w:rFonts w:ascii="Cambria" w:hAnsi="Cambria" w:eastAsia="Cambria" w:cs="Cambria"/>
          <w:sz w:val="24"/>
          <w:szCs w:val="24"/>
        </w:rPr>
      </w:pPr>
    </w:p>
    <w:tbl>
      <w:tblPr>
        <w:tblStyle w:val="17"/>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56C80F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A1">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p w14:paraId="000000A2">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tc>
      </w:tr>
    </w:tbl>
    <w:p w14:paraId="000000A3">
      <w:pPr>
        <w:pageBreakBefore w:val="0"/>
        <w:rPr>
          <w:rFonts w:ascii="Cambria" w:hAnsi="Cambria" w:eastAsia="Cambria" w:cs="Cambria"/>
          <w:sz w:val="24"/>
          <w:szCs w:val="24"/>
        </w:rPr>
      </w:pPr>
    </w:p>
    <w:p w14:paraId="000000A4">
      <w:pPr>
        <w:pageBreakBefore w:val="0"/>
        <w:rPr>
          <w:rFonts w:ascii="Cambria" w:hAnsi="Cambria" w:eastAsia="Cambria" w:cs="Cambria"/>
          <w:sz w:val="24"/>
          <w:szCs w:val="24"/>
        </w:rPr>
      </w:pPr>
      <w:r>
        <w:rPr>
          <w:rFonts w:ascii="Cambria" w:hAnsi="Cambria" w:eastAsia="Cambria" w:cs="Cambria"/>
          <w:sz w:val="24"/>
          <w:szCs w:val="24"/>
          <w:rtl w:val="0"/>
        </w:rPr>
        <w:t>Q: How likely are you to recommend your organization as an employer after your first weeks on the job?</w:t>
      </w:r>
    </w:p>
    <w:p w14:paraId="000000A5">
      <w:pPr>
        <w:pageBreakBefore w:val="0"/>
        <w:rPr>
          <w:rFonts w:ascii="Cambria" w:hAnsi="Cambria" w:eastAsia="Cambria" w:cs="Cambria"/>
          <w:sz w:val="24"/>
          <w:szCs w:val="24"/>
        </w:rPr>
      </w:pPr>
    </w:p>
    <w:tbl>
      <w:tblPr>
        <w:tblStyle w:val="18"/>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850"/>
        <w:gridCol w:w="850"/>
        <w:gridCol w:w="850"/>
        <w:gridCol w:w="850"/>
        <w:gridCol w:w="850"/>
        <w:gridCol w:w="850"/>
        <w:gridCol w:w="850"/>
        <w:gridCol w:w="850"/>
        <w:gridCol w:w="850"/>
        <w:gridCol w:w="850"/>
        <w:gridCol w:w="850"/>
      </w:tblGrid>
      <w:tr w14:paraId="55168F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c>
          <w:tcPr>
            <w:shd w:val="clear" w:color="auto" w:fill="auto"/>
            <w:tcMar>
              <w:top w:w="100" w:type="dxa"/>
              <w:left w:w="100" w:type="dxa"/>
              <w:bottom w:w="100" w:type="dxa"/>
              <w:right w:w="100" w:type="dxa"/>
            </w:tcMar>
            <w:vAlign w:val="top"/>
          </w:tcPr>
          <w:p w14:paraId="000000A6">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0</w:t>
            </w:r>
          </w:p>
        </w:tc>
        <w:tc>
          <w:tcPr>
            <w:shd w:val="clear" w:color="auto" w:fill="auto"/>
            <w:tcMar>
              <w:top w:w="100" w:type="dxa"/>
              <w:left w:w="100" w:type="dxa"/>
              <w:bottom w:w="100" w:type="dxa"/>
              <w:right w:w="100" w:type="dxa"/>
            </w:tcMar>
            <w:vAlign w:val="top"/>
          </w:tcPr>
          <w:p w14:paraId="000000A7">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1</w:t>
            </w:r>
          </w:p>
        </w:tc>
        <w:tc>
          <w:tcPr>
            <w:shd w:val="clear" w:color="auto" w:fill="auto"/>
            <w:tcMar>
              <w:top w:w="100" w:type="dxa"/>
              <w:left w:w="100" w:type="dxa"/>
              <w:bottom w:w="100" w:type="dxa"/>
              <w:right w:w="100" w:type="dxa"/>
            </w:tcMar>
            <w:vAlign w:val="top"/>
          </w:tcPr>
          <w:p w14:paraId="000000A8">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2</w:t>
            </w:r>
          </w:p>
        </w:tc>
        <w:tc>
          <w:tcPr>
            <w:shd w:val="clear" w:color="auto" w:fill="auto"/>
            <w:tcMar>
              <w:top w:w="100" w:type="dxa"/>
              <w:left w:w="100" w:type="dxa"/>
              <w:bottom w:w="100" w:type="dxa"/>
              <w:right w:w="100" w:type="dxa"/>
            </w:tcMar>
            <w:vAlign w:val="top"/>
          </w:tcPr>
          <w:p w14:paraId="000000A9">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3</w:t>
            </w:r>
          </w:p>
        </w:tc>
        <w:tc>
          <w:tcPr>
            <w:shd w:val="clear" w:color="auto" w:fill="auto"/>
            <w:tcMar>
              <w:top w:w="100" w:type="dxa"/>
              <w:left w:w="100" w:type="dxa"/>
              <w:bottom w:w="100" w:type="dxa"/>
              <w:right w:w="100" w:type="dxa"/>
            </w:tcMar>
            <w:vAlign w:val="top"/>
          </w:tcPr>
          <w:p w14:paraId="000000AA">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4</w:t>
            </w:r>
          </w:p>
        </w:tc>
        <w:tc>
          <w:tcPr>
            <w:shd w:val="clear" w:color="auto" w:fill="auto"/>
            <w:tcMar>
              <w:top w:w="100" w:type="dxa"/>
              <w:left w:w="100" w:type="dxa"/>
              <w:bottom w:w="100" w:type="dxa"/>
              <w:right w:w="100" w:type="dxa"/>
            </w:tcMar>
            <w:vAlign w:val="top"/>
          </w:tcPr>
          <w:p w14:paraId="000000AB">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5</w:t>
            </w:r>
          </w:p>
        </w:tc>
        <w:tc>
          <w:tcPr>
            <w:shd w:val="clear" w:color="auto" w:fill="auto"/>
            <w:tcMar>
              <w:top w:w="100" w:type="dxa"/>
              <w:left w:w="100" w:type="dxa"/>
              <w:bottom w:w="100" w:type="dxa"/>
              <w:right w:w="100" w:type="dxa"/>
            </w:tcMar>
            <w:vAlign w:val="top"/>
          </w:tcPr>
          <w:p w14:paraId="000000AC">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6</w:t>
            </w:r>
          </w:p>
        </w:tc>
        <w:tc>
          <w:tcPr>
            <w:shd w:val="clear" w:color="auto" w:fill="auto"/>
            <w:tcMar>
              <w:top w:w="100" w:type="dxa"/>
              <w:left w:w="100" w:type="dxa"/>
              <w:bottom w:w="100" w:type="dxa"/>
              <w:right w:w="100" w:type="dxa"/>
            </w:tcMar>
            <w:vAlign w:val="top"/>
          </w:tcPr>
          <w:p w14:paraId="000000AD">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7</w:t>
            </w:r>
          </w:p>
        </w:tc>
        <w:tc>
          <w:tcPr>
            <w:shd w:val="clear" w:color="auto" w:fill="auto"/>
            <w:tcMar>
              <w:top w:w="100" w:type="dxa"/>
              <w:left w:w="100" w:type="dxa"/>
              <w:bottom w:w="100" w:type="dxa"/>
              <w:right w:w="100" w:type="dxa"/>
            </w:tcMar>
            <w:vAlign w:val="top"/>
          </w:tcPr>
          <w:p w14:paraId="000000AE">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8</w:t>
            </w:r>
          </w:p>
        </w:tc>
        <w:tc>
          <w:tcPr>
            <w:shd w:val="clear" w:color="auto" w:fill="auto"/>
            <w:tcMar>
              <w:top w:w="100" w:type="dxa"/>
              <w:left w:w="100" w:type="dxa"/>
              <w:bottom w:w="100" w:type="dxa"/>
              <w:right w:w="100" w:type="dxa"/>
            </w:tcMar>
            <w:vAlign w:val="top"/>
          </w:tcPr>
          <w:p w14:paraId="000000AF">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9</w:t>
            </w:r>
          </w:p>
        </w:tc>
        <w:tc>
          <w:tcPr>
            <w:shd w:val="clear" w:color="auto" w:fill="auto"/>
            <w:tcMar>
              <w:top w:w="100" w:type="dxa"/>
              <w:left w:w="100" w:type="dxa"/>
              <w:bottom w:w="100" w:type="dxa"/>
              <w:right w:w="100" w:type="dxa"/>
            </w:tcMar>
            <w:vAlign w:val="top"/>
          </w:tcPr>
          <w:p w14:paraId="000000B0">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10</w:t>
            </w:r>
          </w:p>
        </w:tc>
      </w:tr>
    </w:tbl>
    <w:p w14:paraId="000000B1">
      <w:pPr>
        <w:pageBreakBefore w:val="0"/>
        <w:rPr>
          <w:rFonts w:ascii="Cambria" w:hAnsi="Cambria" w:eastAsia="Cambria" w:cs="Cambria"/>
          <w:sz w:val="24"/>
          <w:szCs w:val="24"/>
        </w:rPr>
      </w:pPr>
    </w:p>
    <w:p w14:paraId="000000B2">
      <w:pPr>
        <w:pageBreakBefore w:val="0"/>
        <w:rPr>
          <w:rFonts w:ascii="Cambria" w:hAnsi="Cambria" w:eastAsia="Cambria" w:cs="Cambria"/>
          <w:sz w:val="24"/>
          <w:szCs w:val="24"/>
        </w:rPr>
      </w:pPr>
      <w:r>
        <w:rPr>
          <w:rFonts w:ascii="Cambria" w:hAnsi="Cambria" w:eastAsia="Cambria" w:cs="Cambria"/>
          <w:sz w:val="24"/>
          <w:szCs w:val="24"/>
          <w:rtl w:val="0"/>
        </w:rPr>
        <w:t>Q: What could we change or add to improve our onboarding process?</w:t>
      </w:r>
    </w:p>
    <w:p w14:paraId="000000B3">
      <w:pPr>
        <w:pageBreakBefore w:val="0"/>
        <w:rPr>
          <w:rFonts w:ascii="Cambria" w:hAnsi="Cambria" w:eastAsia="Cambria" w:cs="Cambria"/>
          <w:sz w:val="24"/>
          <w:szCs w:val="24"/>
        </w:rPr>
      </w:pPr>
    </w:p>
    <w:tbl>
      <w:tblPr>
        <w:tblStyle w:val="19"/>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2925C2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B4">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p w14:paraId="000000B5">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tc>
      </w:tr>
    </w:tbl>
    <w:p w14:paraId="000000B6">
      <w:pPr>
        <w:pageBreakBefore w:val="0"/>
        <w:rPr>
          <w:rFonts w:ascii="Cambria" w:hAnsi="Cambria" w:eastAsia="Cambria" w:cs="Cambria"/>
          <w:sz w:val="24"/>
          <w:szCs w:val="24"/>
        </w:rPr>
      </w:pPr>
    </w:p>
    <w:p w14:paraId="000000B7">
      <w:pPr>
        <w:pageBreakBefore w:val="0"/>
        <w:rPr>
          <w:rFonts w:ascii="Cambria" w:hAnsi="Cambria" w:eastAsia="Cambria" w:cs="Cambria"/>
          <w:sz w:val="24"/>
          <w:szCs w:val="24"/>
        </w:rPr>
      </w:pPr>
      <w:r>
        <w:rPr>
          <w:rFonts w:ascii="Cambria" w:hAnsi="Cambria" w:eastAsia="Cambria" w:cs="Cambria"/>
          <w:sz w:val="24"/>
          <w:szCs w:val="24"/>
          <w:rtl w:val="0"/>
        </w:rPr>
        <w:t>Thanks for your response!</w:t>
      </w: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86"/>
    <w:family w:val="swiss"/>
    <w:pitch w:val="default"/>
    <w:sig w:usb0="E0002EFF" w:usb1="C000785B" w:usb2="00000009" w:usb3="00000000" w:csb0="400001FF" w:csb1="FFFF0000"/>
    <w:embedRegular r:id="rId1" w:fontKey="{0DABB804-9538-4ADF-93D6-0DFD0569B65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embedRegular r:id="rId2" w:fontKey="{4A289869-FCB0-4D89-940B-7AD52DC65811}"/>
  </w:font>
  <w:font w:name="Wingdings">
    <w:panose1 w:val="05000000000000000000"/>
    <w:charset w:val="02"/>
    <w:family w:val="auto"/>
    <w:pitch w:val="default"/>
    <w:sig w:usb0="00000000" w:usb1="00000000" w:usb2="00000000" w:usb3="00000000" w:csb0="80000000" w:csb1="00000000"/>
    <w:embedRegular r:id="rId3" w:fontKey="{4CC98236-C235-4AEE-B650-053593C81DB7}"/>
  </w:font>
  <w:font w:name="Calibri">
    <w:panose1 w:val="020F0502020204030204"/>
    <w:charset w:val="00"/>
    <w:family w:val="swiss"/>
    <w:pitch w:val="default"/>
    <w:sig w:usb0="E4002EFF" w:usb1="C000247B" w:usb2="00000009" w:usb3="00000000" w:csb0="200001FF" w:csb1="00000000"/>
    <w:embedRegular r:id="rId4" w:fontKey="{085BBBEA-84E9-439D-B11C-0788BC7BFEA1}"/>
  </w:font>
  <w:font w:name="Cambria">
    <w:panose1 w:val="02040503050406030204"/>
    <w:charset w:val="00"/>
    <w:family w:val="auto"/>
    <w:pitch w:val="default"/>
    <w:sig w:usb0="E00006FF" w:usb1="420024FF" w:usb2="02000000" w:usb3="00000000" w:csb0="2000019F" w:csb1="00000000"/>
    <w:embedRegular r:id="rId5" w:fontKey="{56BA792D-9B56-4656-BD1F-62F8B19E1DAD}"/>
  </w:font>
  <w:font w:name="Robot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embedRegular r:id="rId6" w:fontKey="{D6F3762E-D738-4ECC-97A7-C6BAD09B69A2}"/>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multilevel"/>
    <w:tmpl w:val="B5E306ED"/>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
    <w:nsid w:val="BF205925"/>
    <w:multiLevelType w:val="multilevel"/>
    <w:tmpl w:val="BF205925"/>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2">
    <w:nsid w:val="CF092B84"/>
    <w:multiLevelType w:val="multilevel"/>
    <w:tmpl w:val="CF092B84"/>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3">
    <w:nsid w:val="0053208E"/>
    <w:multiLevelType w:val="multilevel"/>
    <w:tmpl w:val="0053208E"/>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4">
    <w:nsid w:val="59ADCABA"/>
    <w:multiLevelType w:val="multilevel"/>
    <w:tmpl w:val="59ADCABA"/>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293479FE"/>
  </w:rsids>
  <m:mathPr>
    <m:brkBin m:val="before"/>
    <m:brkBinSub m:val="--"/>
    <m:smallFrac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rPr>
  </w:style>
  <w:style w:type="paragraph" w:styleId="2">
    <w:name w:val="heading 1"/>
    <w:basedOn w:val="1"/>
    <w:next w:val="1"/>
    <w:uiPriority w:val="0"/>
    <w:pPr>
      <w:pageBreakBefore w:val="0"/>
      <w:spacing w:before="400" w:after="120"/>
    </w:pPr>
    <w:rPr>
      <w:sz w:val="40"/>
      <w:szCs w:val="40"/>
    </w:rPr>
  </w:style>
  <w:style w:type="paragraph" w:styleId="3">
    <w:name w:val="heading 2"/>
    <w:basedOn w:val="1"/>
    <w:next w:val="1"/>
    <w:uiPriority w:val="0"/>
    <w:pPr>
      <w:pageBreakBefore w:val="0"/>
      <w:spacing w:before="360" w:after="120"/>
    </w:pPr>
    <w:rPr>
      <w:sz w:val="32"/>
      <w:szCs w:val="32"/>
    </w:rPr>
  </w:style>
  <w:style w:type="paragraph" w:styleId="4">
    <w:name w:val="heading 3"/>
    <w:basedOn w:val="1"/>
    <w:next w:val="1"/>
    <w:uiPriority w:val="0"/>
    <w:pPr>
      <w:pageBreakBefore w:val="0"/>
      <w:spacing w:before="320" w:after="80"/>
    </w:pPr>
    <w:rPr>
      <w:color w:val="434343"/>
      <w:sz w:val="28"/>
      <w:szCs w:val="28"/>
    </w:rPr>
  </w:style>
  <w:style w:type="paragraph" w:styleId="5">
    <w:name w:val="heading 4"/>
    <w:basedOn w:val="1"/>
    <w:next w:val="1"/>
    <w:uiPriority w:val="0"/>
    <w:pPr>
      <w:pageBreakBefore w:val="0"/>
      <w:spacing w:before="280" w:after="80"/>
    </w:pPr>
    <w:rPr>
      <w:color w:val="666666"/>
      <w:sz w:val="24"/>
      <w:szCs w:val="24"/>
    </w:rPr>
  </w:style>
  <w:style w:type="paragraph" w:styleId="6">
    <w:name w:val="heading 5"/>
    <w:basedOn w:val="1"/>
    <w:next w:val="1"/>
    <w:uiPriority w:val="0"/>
    <w:pPr>
      <w:pageBreakBefore w:val="0"/>
      <w:spacing w:before="240" w:after="80"/>
    </w:pPr>
    <w:rPr>
      <w:color w:val="666666"/>
      <w:sz w:val="22"/>
      <w:szCs w:val="22"/>
    </w:rPr>
  </w:style>
  <w:style w:type="paragraph" w:styleId="7">
    <w:name w:val="heading 6"/>
    <w:basedOn w:val="1"/>
    <w:next w:val="1"/>
    <w:uiPriority w:val="0"/>
    <w:pPr>
      <w:pageBreakBefore w:val="0"/>
      <w:spacing w:before="240" w:after="80"/>
    </w:pPr>
    <w:rPr>
      <w:color w:val="666666"/>
      <w:sz w:val="22"/>
      <w:szCs w:val="22"/>
    </w:rPr>
  </w:style>
  <w:style w:type="character" w:default="1" w:styleId="8">
    <w:name w:val="Default Paragraph Font"/>
    <w:uiPriority w:val="0"/>
  </w:style>
  <w:style w:type="table" w:default="1" w:styleId="9">
    <w:name w:val="Normal Table"/>
    <w:uiPriority w:val="0"/>
    <w:tblPr>
      <w:tblCellMar>
        <w:top w:w="0" w:type="dxa"/>
        <w:left w:w="108" w:type="dxa"/>
        <w:bottom w:w="0" w:type="dxa"/>
        <w:right w:w="108" w:type="dxa"/>
      </w:tblCellMar>
    </w:tblPr>
  </w:style>
  <w:style w:type="paragraph" w:styleId="10">
    <w:name w:val="Subtitle"/>
    <w:basedOn w:val="1"/>
    <w:next w:val="1"/>
    <w:uiPriority w:val="0"/>
    <w:pPr>
      <w:pageBreakBefore w:val="0"/>
      <w:spacing w:before="0" w:after="320"/>
    </w:pPr>
    <w:rPr>
      <w:rFonts w:ascii="Arial" w:hAnsi="Arial" w:eastAsia="Arial" w:cs="Arial"/>
      <w:color w:val="666666"/>
      <w:sz w:val="30"/>
      <w:szCs w:val="30"/>
    </w:rPr>
  </w:style>
  <w:style w:type="paragraph" w:styleId="11">
    <w:name w:val="Title"/>
    <w:basedOn w:val="1"/>
    <w:next w:val="1"/>
    <w:uiPriority w:val="0"/>
    <w:pPr>
      <w:pageBreakBefore w:val="0"/>
      <w:spacing w:before="0" w:after="60"/>
    </w:pPr>
    <w:rPr>
      <w:sz w:val="52"/>
      <w:szCs w:val="52"/>
    </w:rPr>
  </w:style>
  <w:style w:type="table" w:customStyle="1" w:styleId="12">
    <w:name w:val="TableNormal"/>
    <w:uiPriority w:val="0"/>
    <w:tblPr>
      <w:tblCellMar>
        <w:top w:w="100" w:type="dxa"/>
        <w:left w:w="100" w:type="dxa"/>
        <w:bottom w:w="100" w:type="dxa"/>
        <w:right w:w="100" w:type="dxa"/>
      </w:tblCellMar>
    </w:tblPr>
  </w:style>
  <w:style w:type="table" w:customStyle="1" w:styleId="13">
    <w:name w:val="_Style 10"/>
    <w:basedOn w:val="12"/>
    <w:uiPriority w:val="0"/>
  </w:style>
  <w:style w:type="table" w:customStyle="1" w:styleId="14">
    <w:name w:val="_Style 11"/>
    <w:basedOn w:val="12"/>
    <w:uiPriority w:val="0"/>
  </w:style>
  <w:style w:type="table" w:customStyle="1" w:styleId="15">
    <w:name w:val="_Style 12"/>
    <w:basedOn w:val="12"/>
    <w:uiPriority w:val="0"/>
  </w:style>
  <w:style w:type="table" w:customStyle="1" w:styleId="16">
    <w:name w:val="_Style 13"/>
    <w:basedOn w:val="12"/>
    <w:uiPriority w:val="0"/>
  </w:style>
  <w:style w:type="table" w:customStyle="1" w:styleId="17">
    <w:name w:val="_Style 14"/>
    <w:basedOn w:val="12"/>
    <w:uiPriority w:val="0"/>
  </w:style>
  <w:style w:type="table" w:customStyle="1" w:styleId="18">
    <w:name w:val="_Style 15"/>
    <w:basedOn w:val="12"/>
    <w:uiPriority w:val="0"/>
  </w:style>
  <w:style w:type="table" w:customStyle="1" w:styleId="19">
    <w:name w:val="_Style 16"/>
    <w:basedOn w:val="12"/>
    <w:uiPriority w:val="0"/>
  </w:style>
</w:styles>
</file>

<file path=word/_rels/document.xml.rels><?xml version='1.0' encoding='UTF-8'?>
<Relationships xmlns="http://schemas.openxmlformats.org/package/2006/relationships">
  <Relationship Id="rId6" Type="http://schemas.openxmlformats.org/officeDocument/2006/relationships/numbering" Target="numbering.xml"/>
  <Relationship Id="rId1" Type="http://schemas.openxmlformats.org/officeDocument/2006/relationships/styles" Target="styles.xml"/>
</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docProps/app.xml><?xml version="1.0" encoding="utf-8"?>
<Properties xmlns="http://schemas.openxmlformats.org/officeDocument/2006/extended-properties" xmlns:vt="http://schemas.openxmlformats.org/officeDocument/2006/docPropsVTypes">
  <Pages>5</Pages>
  <TotalTime>0</TotalTime>
  <ScaleCrop>false</ScaleCrop>
  <LinksUpToDate>false</LinksUpToDate>
  <Application>WPS Office_12.2.0.23155_F1E327BC-269C-435d-A152-05C5408002CA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2026-03-03T06:36:29Z</dcterms:created>
  <dc:creator>ashvini</dc:creator>
  <cp:lastModifiedBy>Ashvini chelani</cp:lastModifiedBy>
  <dcterms:modified xsi:type="dcterms:W3CDTF">2026-03-03T06:36:36Z</dcterms:modified>
</cp:coreProperties>
</file>